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91" w:rsidRPr="00FE4591" w:rsidRDefault="00FE4591" w:rsidP="00FE459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DECLARAÇÃO</w:t>
      </w:r>
    </w:p>
    <w:p w:rsidR="00316732" w:rsidRPr="0073789D" w:rsidRDefault="00316732" w:rsidP="0073789D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para fins legais a cerca do manuscrito "</w:t>
      </w:r>
      <w:r w:rsidR="0073789D" w:rsidRPr="00F96562">
        <w:rPr>
          <w:rFonts w:ascii="Arial" w:hAnsi="Arial" w:cs="Arial"/>
          <w:b/>
          <w:sz w:val="24"/>
          <w:szCs w:val="24"/>
        </w:rPr>
        <w:t>E</w:t>
      </w:r>
      <w:r w:rsidR="0073789D">
        <w:rPr>
          <w:rFonts w:ascii="Arial" w:hAnsi="Arial" w:cs="Arial"/>
          <w:b/>
          <w:sz w:val="24"/>
          <w:szCs w:val="24"/>
        </w:rPr>
        <w:t>fetividade da integração ensino-serviço: elementos e indicadores de avaliação no olhar dos envolvidos</w:t>
      </w:r>
      <w:r w:rsidR="0073789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" </w:t>
      </w: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que</w:t>
      </w:r>
      <w:r w:rsidR="0073789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1.     Contribuí substancialmente para a concepção e planejamento, e/ou análise e interpretação dos dados;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2.     Contribuí significativamente na elaboração do rascunho e/ou na revisão crítica do conteúdo;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3.     Participei da aprovação da versão final do manuscrito;</w:t>
      </w:r>
    </w:p>
    <w:p w:rsidR="00316732" w:rsidRPr="00FE4591" w:rsidRDefault="0073789D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4.    </w:t>
      </w:r>
      <w:r w:rsidR="00316732"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Obtive permissão por escrito de todas as pessoas mencionadas nos Agradecimentos, as quais contribuíram substancialmente à realização deste manuscrito, mas não preencheram os critérios de autoria;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5.     Caso não tenha incluído sessão de Agradecimentos, certifico que nenhuma pessoa fez qualquer contribuição substancial para sua confecção.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6.     Atesto que, se solicitado, fornecerei ou cooperarei na obtenção e fornecimento de dados sobre os quais o artigo está baseado, para exame dos editores.</w:t>
      </w:r>
    </w:p>
    <w:p w:rsidR="00316732" w:rsidRPr="00FE4591" w:rsidRDefault="00316732" w:rsidP="00737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7. </w:t>
      </w: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 caso de aprovação, concordo com a transferência dos direitos autorais referentes ao manuscrito, à Revista "Saúde &amp; Transformação Social.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</w:p>
    <w:p w:rsidR="00FE4591" w:rsidRDefault="00316732" w:rsidP="00FE459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="00FE459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Blumenau 25 de março de 2017.</w:t>
      </w:r>
    </w:p>
    <w:p w:rsidR="0088258E" w:rsidRDefault="0088258E" w:rsidP="00FE459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258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inline distT="0" distB="0" distL="0" distR="0">
            <wp:extent cx="5400040" cy="194102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4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8E" w:rsidRDefault="0088258E" w:rsidP="00FE459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8258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drawing>
          <wp:inline distT="0" distB="0" distL="0" distR="0">
            <wp:extent cx="4524375" cy="1381125"/>
            <wp:effectExtent l="19050" t="0" r="952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58E" w:rsidSect="00600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732"/>
    <w:rsid w:val="00316732"/>
    <w:rsid w:val="0033786B"/>
    <w:rsid w:val="00600DCD"/>
    <w:rsid w:val="0073789D"/>
    <w:rsid w:val="0088258E"/>
    <w:rsid w:val="00C260C9"/>
    <w:rsid w:val="00FE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6732"/>
    <w:rPr>
      <w:b/>
      <w:bCs/>
    </w:rPr>
  </w:style>
  <w:style w:type="character" w:styleId="nfase">
    <w:name w:val="Emphasis"/>
    <w:basedOn w:val="Fontepargpadro"/>
    <w:uiPriority w:val="20"/>
    <w:qFormat/>
    <w:rsid w:val="00316732"/>
    <w:rPr>
      <w:i/>
      <w:iCs/>
    </w:rPr>
  </w:style>
  <w:style w:type="character" w:customStyle="1" w:styleId="apple-converted-space">
    <w:name w:val="apple-converted-space"/>
    <w:basedOn w:val="Fontepargpadro"/>
    <w:rsid w:val="00316732"/>
  </w:style>
  <w:style w:type="paragraph" w:styleId="Textodebalo">
    <w:name w:val="Balloon Text"/>
    <w:basedOn w:val="Normal"/>
    <w:link w:val="TextodebaloChar"/>
    <w:uiPriority w:val="99"/>
    <w:semiHidden/>
    <w:unhideWhenUsed/>
    <w:rsid w:val="0088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4</cp:revision>
  <dcterms:created xsi:type="dcterms:W3CDTF">2017-03-21T18:11:00Z</dcterms:created>
  <dcterms:modified xsi:type="dcterms:W3CDTF">2017-03-23T16:17:00Z</dcterms:modified>
</cp:coreProperties>
</file>